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52" w:rsidRPr="00DA0315" w:rsidRDefault="003B5F52" w:rsidP="003B5F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A0315">
        <w:rPr>
          <w:b/>
          <w:bCs/>
          <w:sz w:val="26"/>
          <w:szCs w:val="26"/>
        </w:rPr>
        <w:t>NỘI DUNG ÔN TẬP KIỂM TRA 1 TIẾT</w:t>
      </w:r>
    </w:p>
    <w:p w:rsidR="003B5F52" w:rsidRPr="00DA0315" w:rsidRDefault="003B5F52" w:rsidP="003B5F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A0315">
        <w:rPr>
          <w:b/>
          <w:bCs/>
          <w:sz w:val="26"/>
          <w:szCs w:val="26"/>
        </w:rPr>
        <w:t>MÔN GIÁO DỤC CÔNG DÂN</w:t>
      </w:r>
    </w:p>
    <w:p w:rsidR="003B5F52" w:rsidRPr="00DA0315" w:rsidRDefault="003B5F52" w:rsidP="003B5F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 7</w:t>
      </w:r>
      <w:bookmarkStart w:id="0" w:name="_GoBack"/>
      <w:bookmarkEnd w:id="0"/>
    </w:p>
    <w:p w:rsidR="004D784F" w:rsidRDefault="004D784F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sz w:val="26"/>
          <w:szCs w:val="26"/>
        </w:rPr>
      </w:pPr>
    </w:p>
    <w:p w:rsidR="004D784F" w:rsidRPr="004D784F" w:rsidRDefault="004D784F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sz w:val="26"/>
          <w:szCs w:val="26"/>
        </w:rPr>
      </w:pPr>
      <w:proofErr w:type="gramStart"/>
      <w:r w:rsidRPr="004D784F">
        <w:rPr>
          <w:bCs/>
          <w:i/>
          <w:sz w:val="26"/>
          <w:szCs w:val="26"/>
        </w:rPr>
        <w:t>Chọn câu trả lời đúng nhất.</w:t>
      </w:r>
      <w:proofErr w:type="gramEnd"/>
    </w:p>
    <w:p w:rsidR="00D42021" w:rsidRPr="00B9170B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proofErr w:type="gramStart"/>
      <w:r w:rsidRPr="00B9170B">
        <w:rPr>
          <w:b/>
          <w:bCs/>
          <w:sz w:val="26"/>
          <w:szCs w:val="26"/>
        </w:rPr>
        <w:t>Câu 1.</w:t>
      </w:r>
      <w:proofErr w:type="gramEnd"/>
      <w:r w:rsidR="00D42021" w:rsidRPr="00B9170B">
        <w:rPr>
          <w:b/>
          <w:sz w:val="26"/>
          <w:szCs w:val="26"/>
        </w:rPr>
        <w:t xml:space="preserve"> Hành </w:t>
      </w:r>
      <w:proofErr w:type="gramStart"/>
      <w:r w:rsidR="00D42021" w:rsidRPr="00B9170B">
        <w:rPr>
          <w:b/>
          <w:sz w:val="26"/>
          <w:szCs w:val="26"/>
        </w:rPr>
        <w:t>vi</w:t>
      </w:r>
      <w:proofErr w:type="gramEnd"/>
      <w:r w:rsidR="00D42021" w:rsidRPr="00B9170B">
        <w:rPr>
          <w:b/>
          <w:sz w:val="26"/>
          <w:szCs w:val="26"/>
        </w:rPr>
        <w:t xml:space="preserve"> nào thể hiện sự tôn sư trọng đạo</w:t>
      </w:r>
      <w:r>
        <w:rPr>
          <w:b/>
          <w:sz w:val="26"/>
          <w:szCs w:val="26"/>
        </w:rPr>
        <w:t>?</w:t>
      </w:r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1E41F2">
        <w:rPr>
          <w:bCs/>
          <w:sz w:val="26"/>
          <w:szCs w:val="26"/>
        </w:rPr>
        <w:t>A. Ra đường và gặp thầy cô giáo cũ Hạnh đứng nghiêm chào cô</w:t>
      </w:r>
      <w:r w:rsidR="001E41F2">
        <w:rPr>
          <w:bCs/>
          <w:sz w:val="26"/>
          <w:szCs w:val="26"/>
        </w:rPr>
        <w:t>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 xml:space="preserve">B. Khi phát bài kiểm tra bị điểm thấp nên </w:t>
      </w:r>
      <w:proofErr w:type="gramStart"/>
      <w:r w:rsidRPr="0095272D">
        <w:rPr>
          <w:sz w:val="26"/>
          <w:szCs w:val="26"/>
        </w:rPr>
        <w:t>An</w:t>
      </w:r>
      <w:proofErr w:type="gramEnd"/>
      <w:r w:rsidRPr="0095272D">
        <w:rPr>
          <w:sz w:val="26"/>
          <w:szCs w:val="26"/>
        </w:rPr>
        <w:t xml:space="preserve"> đã xé ngay và bỏ vào sọt rác</w:t>
      </w:r>
      <w:r w:rsidR="001E41F2">
        <w:rPr>
          <w:sz w:val="26"/>
          <w:szCs w:val="26"/>
        </w:rPr>
        <w:t>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 Khi gặp cô giáo cũ Hoa đã làm lơ và đi luôn</w:t>
      </w:r>
      <w:r w:rsidR="001E41F2">
        <w:rPr>
          <w:sz w:val="26"/>
          <w:szCs w:val="26"/>
        </w:rPr>
        <w:t>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D. An</w:t>
      </w:r>
      <w:proofErr w:type="gramEnd"/>
      <w:r w:rsidRPr="0095272D">
        <w:rPr>
          <w:sz w:val="26"/>
          <w:szCs w:val="26"/>
        </w:rPr>
        <w:t xml:space="preserve"> có thái độ vô lễ, thiếu tôn trọng thầy giáo</w:t>
      </w:r>
      <w:r w:rsidR="001E41F2">
        <w:rPr>
          <w:sz w:val="26"/>
          <w:szCs w:val="26"/>
        </w:rPr>
        <w:t>.</w:t>
      </w:r>
    </w:p>
    <w:p w:rsidR="00D42021" w:rsidRPr="00D42021" w:rsidRDefault="00B9170B" w:rsidP="00D42021">
      <w:pPr>
        <w:spacing w:line="276" w:lineRule="auto"/>
        <w:jc w:val="both"/>
        <w:rPr>
          <w:b/>
          <w:sz w:val="26"/>
          <w:szCs w:val="26"/>
          <w:shd w:val="clear" w:color="auto" w:fill="FFFFFF"/>
        </w:rPr>
      </w:pPr>
      <w:proofErr w:type="gramStart"/>
      <w:r>
        <w:rPr>
          <w:b/>
          <w:bCs/>
          <w:sz w:val="26"/>
          <w:szCs w:val="26"/>
          <w:shd w:val="clear" w:color="auto" w:fill="FFFFFF"/>
        </w:rPr>
        <w:t>Câu 2.</w:t>
      </w:r>
      <w:proofErr w:type="gramEnd"/>
      <w:r w:rsidR="00D42021" w:rsidRPr="00D42021">
        <w:rPr>
          <w:b/>
          <w:sz w:val="26"/>
          <w:szCs w:val="26"/>
          <w:shd w:val="clear" w:color="auto" w:fill="FFFFFF"/>
        </w:rPr>
        <w:t> Ăngghen đã từng nói: “Trang bị lớn nhất của con người là….và….</w:t>
      </w:r>
      <w:proofErr w:type="gramStart"/>
      <w:r w:rsidR="00D42021" w:rsidRPr="00D42021">
        <w:rPr>
          <w:b/>
          <w:sz w:val="26"/>
          <w:szCs w:val="26"/>
          <w:shd w:val="clear" w:color="auto" w:fill="FFFFFF"/>
        </w:rPr>
        <w:t>”.</w:t>
      </w:r>
      <w:proofErr w:type="gramEnd"/>
      <w:r w:rsidR="00D42021" w:rsidRPr="00D42021">
        <w:rPr>
          <w:b/>
          <w:sz w:val="26"/>
          <w:szCs w:val="26"/>
          <w:shd w:val="clear" w:color="auto" w:fill="FFFFFF"/>
        </w:rPr>
        <w:t xml:space="preserve"> Trong dấu “…” đó là:</w:t>
      </w:r>
    </w:p>
    <w:p w:rsidR="00D42021" w:rsidRPr="003C0E62" w:rsidRDefault="00D42021" w:rsidP="00D42021">
      <w:p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3C0E62">
        <w:rPr>
          <w:sz w:val="26"/>
          <w:szCs w:val="26"/>
        </w:rPr>
        <w:t>A. Thật thà và khiêm tốn.</w:t>
      </w:r>
    </w:p>
    <w:p w:rsidR="00D42021" w:rsidRPr="001E41F2" w:rsidRDefault="00D42021" w:rsidP="00D42021">
      <w:pPr>
        <w:shd w:val="clear" w:color="auto" w:fill="FFFFFF"/>
        <w:spacing w:line="276" w:lineRule="auto"/>
        <w:jc w:val="both"/>
        <w:outlineLvl w:val="5"/>
        <w:rPr>
          <w:bCs/>
          <w:sz w:val="26"/>
          <w:szCs w:val="26"/>
        </w:rPr>
      </w:pPr>
      <w:r w:rsidRPr="001E41F2">
        <w:rPr>
          <w:bCs/>
          <w:sz w:val="26"/>
          <w:szCs w:val="26"/>
        </w:rPr>
        <w:t>B. Khiêm tốn và giản dị.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b/>
          <w:bCs/>
          <w:sz w:val="26"/>
          <w:szCs w:val="26"/>
        </w:rPr>
      </w:pPr>
      <w:r w:rsidRPr="003C0E62">
        <w:rPr>
          <w:sz w:val="26"/>
          <w:szCs w:val="26"/>
        </w:rPr>
        <w:t>C. Cần cù và siêng năng.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sz w:val="26"/>
          <w:szCs w:val="26"/>
        </w:rPr>
      </w:pPr>
      <w:r w:rsidRPr="003C0E62">
        <w:rPr>
          <w:sz w:val="26"/>
          <w:szCs w:val="26"/>
        </w:rPr>
        <w:t>D. Chăm chỉ và tiết kiệm.</w:t>
      </w:r>
    </w:p>
    <w:p w:rsidR="00D42021" w:rsidRPr="0095272D" w:rsidRDefault="00B9170B" w:rsidP="00D42021">
      <w:pPr>
        <w:shd w:val="clear" w:color="auto" w:fill="FFFFFF"/>
        <w:spacing w:line="276" w:lineRule="auto"/>
        <w:jc w:val="both"/>
        <w:outlineLvl w:val="5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3.</w:t>
      </w:r>
      <w:proofErr w:type="gramEnd"/>
      <w:r>
        <w:rPr>
          <w:b/>
          <w:sz w:val="26"/>
          <w:szCs w:val="26"/>
        </w:rPr>
        <w:t> </w:t>
      </w:r>
      <w:r w:rsidR="00D42021" w:rsidRPr="0095272D">
        <w:rPr>
          <w:b/>
          <w:sz w:val="26"/>
          <w:szCs w:val="26"/>
        </w:rPr>
        <w:t xml:space="preserve">Vi phạm nhiều lần, nhắc nhở nhưng vẫn </w:t>
      </w:r>
      <w:proofErr w:type="gramStart"/>
      <w:r w:rsidR="00D42021" w:rsidRPr="0095272D">
        <w:rPr>
          <w:b/>
          <w:sz w:val="26"/>
          <w:szCs w:val="26"/>
        </w:rPr>
        <w:t>không  sửa</w:t>
      </w:r>
      <w:proofErr w:type="gramEnd"/>
      <w:r w:rsidR="00D42021" w:rsidRPr="0095272D">
        <w:rPr>
          <w:b/>
          <w:sz w:val="26"/>
          <w:szCs w:val="26"/>
        </w:rPr>
        <w:t xml:space="preserve"> đổi, là hành vi: 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sz w:val="26"/>
          <w:szCs w:val="26"/>
        </w:rPr>
      </w:pPr>
      <w:r w:rsidRPr="0095272D">
        <w:rPr>
          <w:sz w:val="26"/>
          <w:szCs w:val="26"/>
        </w:rPr>
        <w:t>A. Thiếu trung thực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sz w:val="26"/>
          <w:szCs w:val="26"/>
        </w:rPr>
      </w:pPr>
      <w:r w:rsidRPr="0095272D">
        <w:rPr>
          <w:sz w:val="26"/>
          <w:szCs w:val="26"/>
        </w:rPr>
        <w:t>B. Thiếu kỷ luật.</w:t>
      </w:r>
    </w:p>
    <w:p w:rsidR="00D42021" w:rsidRPr="001E41F2" w:rsidRDefault="00D42021" w:rsidP="00D42021">
      <w:pPr>
        <w:shd w:val="clear" w:color="auto" w:fill="FFFFFF"/>
        <w:spacing w:line="276" w:lineRule="auto"/>
        <w:jc w:val="both"/>
        <w:outlineLvl w:val="5"/>
        <w:rPr>
          <w:bCs/>
          <w:sz w:val="26"/>
          <w:szCs w:val="26"/>
        </w:rPr>
      </w:pPr>
      <w:r w:rsidRPr="001E41F2">
        <w:rPr>
          <w:bCs/>
          <w:sz w:val="26"/>
          <w:szCs w:val="26"/>
        </w:rPr>
        <w:t>C. Thiếu tự trọng.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sz w:val="26"/>
          <w:szCs w:val="26"/>
        </w:rPr>
      </w:pPr>
      <w:r w:rsidRPr="0095272D">
        <w:rPr>
          <w:sz w:val="26"/>
          <w:szCs w:val="26"/>
        </w:rPr>
        <w:t>D. Thiếu tự chủ</w:t>
      </w:r>
    </w:p>
    <w:p w:rsidR="00D42021" w:rsidRPr="00D42021" w:rsidRDefault="00B9170B" w:rsidP="00D42021">
      <w:pPr>
        <w:shd w:val="clear" w:color="auto" w:fill="FFFFFF"/>
        <w:spacing w:line="276" w:lineRule="auto"/>
        <w:jc w:val="both"/>
        <w:outlineLvl w:val="5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4.</w:t>
      </w:r>
      <w:proofErr w:type="gramEnd"/>
      <w:r w:rsidR="00D42021" w:rsidRPr="00D42021">
        <w:rPr>
          <w:b/>
          <w:sz w:val="26"/>
          <w:szCs w:val="26"/>
        </w:rPr>
        <w:t xml:space="preserve"> Cảnh sát xử phạt đối với những thanh niên đi </w:t>
      </w:r>
      <w:proofErr w:type="gramStart"/>
      <w:r w:rsidR="00D42021" w:rsidRPr="00D42021">
        <w:rPr>
          <w:b/>
          <w:sz w:val="26"/>
          <w:szCs w:val="26"/>
        </w:rPr>
        <w:t>xe</w:t>
      </w:r>
      <w:proofErr w:type="gramEnd"/>
      <w:r w:rsidR="00D42021" w:rsidRPr="00D42021">
        <w:rPr>
          <w:b/>
          <w:sz w:val="26"/>
          <w:szCs w:val="26"/>
        </w:rPr>
        <w:t xml:space="preserve"> máy phóng nhanh, vượt ẩu, lạng lách thể hiện điều gì?</w:t>
      </w:r>
    </w:p>
    <w:p w:rsidR="00D42021" w:rsidRPr="001E41F2" w:rsidRDefault="00D42021" w:rsidP="00D42021">
      <w:pPr>
        <w:shd w:val="clear" w:color="auto" w:fill="FFFFFF"/>
        <w:spacing w:line="276" w:lineRule="auto"/>
        <w:jc w:val="both"/>
        <w:outlineLvl w:val="5"/>
        <w:rPr>
          <w:bCs/>
          <w:sz w:val="26"/>
          <w:szCs w:val="26"/>
        </w:rPr>
      </w:pPr>
      <w:r w:rsidRPr="001E41F2">
        <w:rPr>
          <w:bCs/>
          <w:sz w:val="26"/>
          <w:szCs w:val="26"/>
        </w:rPr>
        <w:t>A. Tính đạo đức và tính kỉ luật.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sz w:val="26"/>
          <w:szCs w:val="26"/>
        </w:rPr>
      </w:pPr>
      <w:r w:rsidRPr="0095272D">
        <w:rPr>
          <w:sz w:val="26"/>
          <w:szCs w:val="26"/>
        </w:rPr>
        <w:t>B. Tính trung thực và thẳng thắn.</w:t>
      </w:r>
    </w:p>
    <w:p w:rsidR="00D42021" w:rsidRPr="0095272D" w:rsidRDefault="00D42021" w:rsidP="00D42021">
      <w:pPr>
        <w:shd w:val="clear" w:color="auto" w:fill="FFFFFF"/>
        <w:spacing w:line="276" w:lineRule="auto"/>
        <w:jc w:val="both"/>
        <w:outlineLvl w:val="5"/>
        <w:rPr>
          <w:sz w:val="26"/>
          <w:szCs w:val="26"/>
        </w:rPr>
      </w:pPr>
      <w:r w:rsidRPr="0095272D">
        <w:rPr>
          <w:sz w:val="26"/>
          <w:szCs w:val="26"/>
        </w:rPr>
        <w:t>C. Tính răn đe và giáo dục.</w:t>
      </w:r>
    </w:p>
    <w:p w:rsidR="00D42021" w:rsidRPr="00B9170B" w:rsidRDefault="00D42021" w:rsidP="00B9170B">
      <w:pPr>
        <w:shd w:val="clear" w:color="auto" w:fill="FFFFFF"/>
        <w:spacing w:line="276" w:lineRule="auto"/>
        <w:jc w:val="both"/>
        <w:outlineLvl w:val="5"/>
        <w:rPr>
          <w:b/>
          <w:bCs/>
          <w:sz w:val="26"/>
          <w:szCs w:val="26"/>
        </w:rPr>
      </w:pPr>
      <w:r w:rsidRPr="0095272D">
        <w:rPr>
          <w:sz w:val="26"/>
          <w:szCs w:val="26"/>
        </w:rPr>
        <w:t>D. Tính tuyên truyền và giáo dục.</w:t>
      </w:r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5.</w:t>
      </w:r>
      <w:proofErr w:type="gramEnd"/>
      <w:r w:rsidR="00D42021" w:rsidRPr="0095272D">
        <w:rPr>
          <w:b/>
          <w:sz w:val="26"/>
          <w:szCs w:val="26"/>
        </w:rPr>
        <w:t xml:space="preserve"> Tự trọng là biết coi trọng và giữ gìn …, biết điều chỉnh hành </w:t>
      </w:r>
      <w:proofErr w:type="gramStart"/>
      <w:r w:rsidR="00D42021" w:rsidRPr="0095272D">
        <w:rPr>
          <w:b/>
          <w:sz w:val="26"/>
          <w:szCs w:val="26"/>
        </w:rPr>
        <w:t>vi</w:t>
      </w:r>
      <w:proofErr w:type="gramEnd"/>
      <w:r w:rsidR="00D42021" w:rsidRPr="0095272D">
        <w:rPr>
          <w:b/>
          <w:sz w:val="26"/>
          <w:szCs w:val="26"/>
        </w:rPr>
        <w:t xml:space="preserve"> cá nhân của mình cho phù hợp vớ</w:t>
      </w:r>
      <w:r w:rsidR="00A2025D">
        <w:rPr>
          <w:b/>
          <w:sz w:val="26"/>
          <w:szCs w:val="26"/>
        </w:rPr>
        <w:t>i các chuẩn mực xã hội.</w:t>
      </w:r>
      <w:r w:rsidR="00D42021" w:rsidRPr="0095272D">
        <w:rPr>
          <w:b/>
          <w:sz w:val="26"/>
          <w:szCs w:val="26"/>
        </w:rPr>
        <w:t xml:space="preserve"> </w:t>
      </w:r>
      <w:proofErr w:type="gramStart"/>
      <w:r w:rsidR="00D42021" w:rsidRPr="0095272D">
        <w:rPr>
          <w:b/>
          <w:sz w:val="26"/>
          <w:szCs w:val="26"/>
        </w:rPr>
        <w:t>Trong dấu “…” đó là?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Danh dự.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Uy tín.</w:t>
      </w:r>
    </w:p>
    <w:p w:rsidR="00D42021" w:rsidRPr="001E41F2" w:rsidRDefault="00D42021" w:rsidP="00D42021">
      <w:pPr>
        <w:spacing w:line="276" w:lineRule="auto"/>
        <w:jc w:val="both"/>
        <w:rPr>
          <w:bCs/>
          <w:sz w:val="26"/>
          <w:szCs w:val="26"/>
        </w:rPr>
      </w:pPr>
      <w:r w:rsidRPr="001E41F2">
        <w:rPr>
          <w:bCs/>
          <w:sz w:val="26"/>
          <w:szCs w:val="26"/>
        </w:rPr>
        <w:t>C. Phẩm cách.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Phẩm giá.</w:t>
      </w:r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6.</w:t>
      </w:r>
      <w:proofErr w:type="gramEnd"/>
      <w:r w:rsidR="00D42021" w:rsidRPr="0095272D">
        <w:rPr>
          <w:b/>
          <w:sz w:val="26"/>
          <w:szCs w:val="26"/>
        </w:rPr>
        <w:t xml:space="preserve"> </w:t>
      </w:r>
      <w:proofErr w:type="gramStart"/>
      <w:r w:rsidR="00D42021" w:rsidRPr="0095272D">
        <w:rPr>
          <w:b/>
          <w:sz w:val="26"/>
          <w:szCs w:val="26"/>
        </w:rPr>
        <w:t>Đoàn kết</w:t>
      </w:r>
      <w:r w:rsidR="00A2025D">
        <w:rPr>
          <w:b/>
          <w:sz w:val="26"/>
          <w:szCs w:val="26"/>
        </w:rPr>
        <w:t>,</w:t>
      </w:r>
      <w:r w:rsidR="00D42021" w:rsidRPr="0095272D">
        <w:rPr>
          <w:b/>
          <w:sz w:val="26"/>
          <w:szCs w:val="26"/>
        </w:rPr>
        <w:t xml:space="preserve"> tương trợ sẽ giúp chúng ta?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Có thói quen ỷ lại.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Có chỗ dựa trọng mọi việc.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Có được sự yêu quí của mọi người.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Có lối sống giản dị.</w:t>
      </w:r>
    </w:p>
    <w:p w:rsidR="00D42021" w:rsidRPr="0095272D" w:rsidRDefault="00D42021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95272D">
        <w:rPr>
          <w:b/>
          <w:sz w:val="26"/>
          <w:szCs w:val="26"/>
        </w:rPr>
        <w:t>Câu</w:t>
      </w:r>
      <w:r w:rsidR="00B9170B">
        <w:rPr>
          <w:b/>
          <w:sz w:val="26"/>
          <w:szCs w:val="26"/>
        </w:rPr>
        <w:t xml:space="preserve"> 7.</w:t>
      </w:r>
      <w:proofErr w:type="gramEnd"/>
      <w:r w:rsidRPr="0095272D">
        <w:rPr>
          <w:b/>
          <w:sz w:val="26"/>
          <w:szCs w:val="26"/>
        </w:rPr>
        <w:t xml:space="preserve"> </w:t>
      </w:r>
      <w:proofErr w:type="gramStart"/>
      <w:r w:rsidRPr="0095272D">
        <w:rPr>
          <w:b/>
          <w:sz w:val="26"/>
          <w:szCs w:val="26"/>
        </w:rPr>
        <w:t>Việc làm nào sau đây thể hiện sự tôn sư trọng đạo?</w:t>
      </w:r>
      <w:proofErr w:type="gramEnd"/>
      <w:r w:rsidRPr="0095272D">
        <w:rPr>
          <w:b/>
          <w:sz w:val="26"/>
          <w:szCs w:val="26"/>
        </w:rPr>
        <w:t xml:space="preserve"> 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Gặp</w:t>
      </w:r>
      <w:r w:rsidR="001E41F2">
        <w:rPr>
          <w:sz w:val="26"/>
          <w:szCs w:val="26"/>
        </w:rPr>
        <w:t xml:space="preserve"> thầy, cô giáo thì chỉ mỉm cười.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Không nghiêm túc trong giờ học.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 xml:space="preserve">C. Lễ phép với thầy giáo, cô giáo.     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lastRenderedPageBreak/>
        <w:t xml:space="preserve">D. Thăm hỏi các gia đình thương binh liệt sĩ. </w:t>
      </w:r>
    </w:p>
    <w:p w:rsidR="00D42021" w:rsidRPr="0095272D" w:rsidRDefault="00B9170B" w:rsidP="00D42021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8.</w:t>
      </w:r>
      <w:proofErr w:type="gramEnd"/>
      <w:r w:rsidR="00D42021" w:rsidRPr="0095272D">
        <w:rPr>
          <w:b/>
          <w:sz w:val="26"/>
          <w:szCs w:val="26"/>
        </w:rPr>
        <w:t> Điền những từ hoặc cụm từ còn thiếu vào chỗ trống để làm rõ thế nào là trung thực: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sz w:val="26"/>
          <w:szCs w:val="26"/>
        </w:rPr>
      </w:pPr>
      <w:r w:rsidRPr="0095272D">
        <w:rPr>
          <w:rStyle w:val="Emphasis"/>
          <w:sz w:val="26"/>
          <w:szCs w:val="26"/>
        </w:rPr>
        <w:t>"Trung thực là luôn tôn trọng</w:t>
      </w:r>
      <w:proofErr w:type="gramStart"/>
      <w:r w:rsidRPr="0095272D">
        <w:rPr>
          <w:rStyle w:val="Emphasis"/>
          <w:sz w:val="26"/>
          <w:szCs w:val="26"/>
        </w:rPr>
        <w:t>............. ,</w:t>
      </w:r>
      <w:proofErr w:type="gramEnd"/>
      <w:r w:rsidRPr="0095272D">
        <w:rPr>
          <w:rStyle w:val="Emphasis"/>
          <w:sz w:val="26"/>
          <w:szCs w:val="26"/>
        </w:rPr>
        <w:t xml:space="preserve"> tôn trọng chân lí,......; sống ngay thẳng,................và dám ....................... </w:t>
      </w:r>
      <w:proofErr w:type="gramStart"/>
      <w:r w:rsidRPr="0095272D">
        <w:rPr>
          <w:rStyle w:val="Emphasis"/>
          <w:sz w:val="26"/>
          <w:szCs w:val="26"/>
        </w:rPr>
        <w:t>nhận</w:t>
      </w:r>
      <w:proofErr w:type="gramEnd"/>
      <w:r w:rsidRPr="0095272D">
        <w:rPr>
          <w:rStyle w:val="Emphasis"/>
          <w:sz w:val="26"/>
          <w:szCs w:val="26"/>
        </w:rPr>
        <w:t xml:space="preserve"> lỗi khi mình mắc khuyết điểm".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6"/>
          <w:szCs w:val="26"/>
        </w:rPr>
      </w:pPr>
      <w:r w:rsidRPr="0095272D">
        <w:rPr>
          <w:sz w:val="26"/>
          <w:szCs w:val="26"/>
        </w:rPr>
        <w:t>A. Tôn trọng lẽ phải, sự thật, thật thà, dũng cảm</w:t>
      </w:r>
      <w:r w:rsidR="001E41F2">
        <w:rPr>
          <w:sz w:val="26"/>
          <w:szCs w:val="26"/>
        </w:rPr>
        <w:t>.</w:t>
      </w:r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E41F2">
        <w:rPr>
          <w:sz w:val="26"/>
          <w:szCs w:val="26"/>
        </w:rPr>
        <w:t>B. Tôn trọng sự thật, lẽ phải, thật thà, dũng cảm</w:t>
      </w:r>
      <w:r w:rsidR="001E41F2">
        <w:rPr>
          <w:sz w:val="26"/>
          <w:szCs w:val="26"/>
        </w:rPr>
        <w:t>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 xml:space="preserve">C. Tôn trọng sự thật, điều đúng đắn, thật thà, </w:t>
      </w:r>
      <w:r w:rsidR="00A2025D">
        <w:rPr>
          <w:sz w:val="26"/>
          <w:szCs w:val="26"/>
        </w:rPr>
        <w:t>nói</w:t>
      </w:r>
      <w:r w:rsidRPr="0095272D">
        <w:rPr>
          <w:sz w:val="26"/>
          <w:szCs w:val="26"/>
        </w:rPr>
        <w:t xml:space="preserve"> ra</w:t>
      </w:r>
      <w:r w:rsidR="001E41F2">
        <w:rPr>
          <w:sz w:val="26"/>
          <w:szCs w:val="26"/>
        </w:rPr>
        <w:t>.</w:t>
      </w:r>
    </w:p>
    <w:p w:rsidR="00D42021" w:rsidRPr="00A2025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2025D">
        <w:rPr>
          <w:bCs/>
          <w:sz w:val="26"/>
          <w:szCs w:val="26"/>
        </w:rPr>
        <w:t xml:space="preserve">D. Tôn trọng sự thật, lẽ phải, thật thà, </w:t>
      </w:r>
      <w:r w:rsidR="00A2025D" w:rsidRPr="00A2025D">
        <w:rPr>
          <w:bCs/>
          <w:sz w:val="26"/>
          <w:szCs w:val="26"/>
        </w:rPr>
        <w:t>nói</w:t>
      </w:r>
      <w:r w:rsidRPr="00A2025D">
        <w:rPr>
          <w:bCs/>
          <w:sz w:val="26"/>
          <w:szCs w:val="26"/>
        </w:rPr>
        <w:t xml:space="preserve"> ra</w:t>
      </w:r>
      <w:r w:rsidR="001E41F2">
        <w:rPr>
          <w:bCs/>
          <w:sz w:val="26"/>
          <w:szCs w:val="26"/>
        </w:rPr>
        <w:t>.</w:t>
      </w:r>
    </w:p>
    <w:p w:rsidR="00D42021" w:rsidRPr="0095272D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9.</w:t>
      </w:r>
      <w:proofErr w:type="gramEnd"/>
      <w:r w:rsidR="00D42021" w:rsidRPr="0095272D">
        <w:rPr>
          <w:b/>
          <w:sz w:val="26"/>
          <w:szCs w:val="26"/>
        </w:rPr>
        <w:t> </w:t>
      </w:r>
      <w:proofErr w:type="gramStart"/>
      <w:r w:rsidR="00D42021" w:rsidRPr="0095272D">
        <w:rPr>
          <w:b/>
          <w:sz w:val="26"/>
          <w:szCs w:val="26"/>
        </w:rPr>
        <w:t>Câu tục ngữ nào nói đến lòng tự trọng</w:t>
      </w:r>
      <w:r w:rsidR="00A2025D">
        <w:rPr>
          <w:b/>
          <w:sz w:val="26"/>
          <w:szCs w:val="26"/>
        </w:rPr>
        <w:t>?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 Thương người như thể thương thân</w:t>
      </w:r>
      <w:r w:rsidR="001E41F2">
        <w:rPr>
          <w:sz w:val="26"/>
          <w:szCs w:val="26"/>
        </w:rPr>
        <w:t>.</w:t>
      </w:r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E41F2">
        <w:rPr>
          <w:bCs/>
          <w:sz w:val="26"/>
          <w:szCs w:val="26"/>
        </w:rPr>
        <w:t xml:space="preserve">B. Đói cho sạch, rách cho </w:t>
      </w:r>
      <w:proofErr w:type="gramStart"/>
      <w:r w:rsidRPr="001E41F2">
        <w:rPr>
          <w:bCs/>
          <w:sz w:val="26"/>
          <w:szCs w:val="26"/>
        </w:rPr>
        <w:t>thơm</w:t>
      </w:r>
      <w:proofErr w:type="gramEnd"/>
      <w:r w:rsidR="001E41F2" w:rsidRPr="001E41F2">
        <w:rPr>
          <w:bCs/>
          <w:sz w:val="26"/>
          <w:szCs w:val="26"/>
        </w:rPr>
        <w:t>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 Tốt gỗ hơn tốt nước sơn</w:t>
      </w:r>
      <w:r w:rsidR="001E41F2">
        <w:rPr>
          <w:sz w:val="26"/>
          <w:szCs w:val="26"/>
        </w:rPr>
        <w:t>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 Không thầy đố mày làm nên.</w:t>
      </w:r>
    </w:p>
    <w:p w:rsidR="00A2025D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  <w:shd w:val="clear" w:color="auto" w:fill="FFFFFF"/>
        </w:rPr>
      </w:pPr>
      <w:proofErr w:type="gramStart"/>
      <w:r w:rsidRPr="00B9170B">
        <w:rPr>
          <w:b/>
          <w:bCs/>
          <w:sz w:val="26"/>
          <w:szCs w:val="26"/>
          <w:shd w:val="clear" w:color="auto" w:fill="FFFFFF"/>
        </w:rPr>
        <w:t>Câu 10.</w:t>
      </w:r>
      <w:proofErr w:type="gramEnd"/>
      <w:r w:rsidR="00D42021" w:rsidRPr="00B9170B">
        <w:rPr>
          <w:b/>
          <w:sz w:val="26"/>
          <w:szCs w:val="26"/>
          <w:shd w:val="clear" w:color="auto" w:fill="FFFFFF"/>
        </w:rPr>
        <w:t> </w:t>
      </w:r>
      <w:r w:rsidR="00A2025D">
        <w:rPr>
          <w:b/>
          <w:sz w:val="26"/>
          <w:szCs w:val="26"/>
          <w:shd w:val="clear" w:color="auto" w:fill="FFFFFF"/>
        </w:rPr>
        <w:t>“</w:t>
      </w:r>
      <w:r w:rsidR="00D42021" w:rsidRPr="00B9170B">
        <w:rPr>
          <w:b/>
          <w:sz w:val="26"/>
          <w:szCs w:val="26"/>
          <w:shd w:val="clear" w:color="auto" w:fill="FFFFFF"/>
        </w:rPr>
        <w:t>Người có đạo đức là người …và người ch</w:t>
      </w:r>
      <w:r w:rsidR="00A2025D">
        <w:rPr>
          <w:b/>
          <w:sz w:val="26"/>
          <w:szCs w:val="26"/>
          <w:shd w:val="clear" w:color="auto" w:fill="FFFFFF"/>
        </w:rPr>
        <w:t>ấp hành tốt kỉ luật là người…”</w:t>
      </w:r>
    </w:p>
    <w:p w:rsidR="00D42021" w:rsidRPr="00B9170B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proofErr w:type="gramStart"/>
      <w:r w:rsidRPr="00B9170B">
        <w:rPr>
          <w:b/>
          <w:sz w:val="26"/>
          <w:szCs w:val="26"/>
          <w:shd w:val="clear" w:color="auto" w:fill="FFFFFF"/>
        </w:rPr>
        <w:t>Trong dấu “…” đó là?</w:t>
      </w:r>
      <w:proofErr w:type="gramEnd"/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E41F2">
        <w:rPr>
          <w:bCs/>
          <w:sz w:val="26"/>
          <w:szCs w:val="26"/>
        </w:rPr>
        <w:t>A. Tự giác tuân thủ kỷ luật và có đạo đức.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Có ý thức và trách nhiệm.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Có văn hóa và trách nhiệm.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Tự giác tuân thủ nội quy và quy chế.</w:t>
      </w:r>
    </w:p>
    <w:p w:rsidR="00D42021" w:rsidRPr="0095272D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11.</w:t>
      </w:r>
      <w:proofErr w:type="gramEnd"/>
      <w:r w:rsidR="00D42021" w:rsidRPr="0095272D">
        <w:rPr>
          <w:b/>
          <w:sz w:val="26"/>
          <w:szCs w:val="26"/>
        </w:rPr>
        <w:t> </w:t>
      </w:r>
      <w:proofErr w:type="gramStart"/>
      <w:r w:rsidR="00D42021" w:rsidRPr="0095272D">
        <w:rPr>
          <w:b/>
          <w:sz w:val="26"/>
          <w:szCs w:val="26"/>
        </w:rPr>
        <w:t xml:space="preserve">Biểu hiện </w:t>
      </w:r>
      <w:r w:rsidR="00A2025D">
        <w:rPr>
          <w:b/>
          <w:sz w:val="26"/>
          <w:szCs w:val="26"/>
        </w:rPr>
        <w:t>trái với</w:t>
      </w:r>
      <w:r w:rsidR="00D42021" w:rsidRPr="0095272D">
        <w:rPr>
          <w:b/>
          <w:sz w:val="26"/>
          <w:szCs w:val="26"/>
        </w:rPr>
        <w:t xml:space="preserve"> giản dị</w:t>
      </w:r>
      <w:r>
        <w:rPr>
          <w:b/>
          <w:sz w:val="26"/>
          <w:szCs w:val="26"/>
        </w:rPr>
        <w:t>?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 Không xa hoa lãng phí, phô trương.</w:t>
      </w:r>
    </w:p>
    <w:p w:rsidR="00D42021" w:rsidRPr="0095272D" w:rsidRDefault="001E41F2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B. </w:t>
      </w:r>
      <w:r w:rsidR="00D42021" w:rsidRPr="0095272D">
        <w:rPr>
          <w:sz w:val="26"/>
          <w:szCs w:val="26"/>
        </w:rPr>
        <w:t>Không cầu kì kiểu cách.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 Trong sinh hoạt, giao tiếp tỏ ra mình là kẻ bề trên, trịch thượng, kiêu ngạo.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 xml:space="preserve">D. Thẳng thắn, chân thật, chan hoà, vui vẻ, gần </w:t>
      </w:r>
      <w:proofErr w:type="gramStart"/>
      <w:r w:rsidRPr="0095272D">
        <w:rPr>
          <w:sz w:val="26"/>
          <w:szCs w:val="26"/>
        </w:rPr>
        <w:t>gũi</w:t>
      </w:r>
      <w:proofErr w:type="gramEnd"/>
      <w:r w:rsidRPr="0095272D">
        <w:rPr>
          <w:sz w:val="26"/>
          <w:szCs w:val="26"/>
        </w:rPr>
        <w:t>, hoà hợp với mọi người trong cuộc sống hàng ngày.</w:t>
      </w:r>
    </w:p>
    <w:p w:rsidR="00D42021" w:rsidRPr="00D42021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12.</w:t>
      </w:r>
      <w:proofErr w:type="gramEnd"/>
      <w:r>
        <w:rPr>
          <w:b/>
          <w:bCs/>
          <w:sz w:val="26"/>
          <w:szCs w:val="26"/>
        </w:rPr>
        <w:t xml:space="preserve"> </w:t>
      </w:r>
      <w:proofErr w:type="gramStart"/>
      <w:r w:rsidR="00D42021" w:rsidRPr="00D42021">
        <w:rPr>
          <w:b/>
          <w:sz w:val="26"/>
          <w:szCs w:val="26"/>
        </w:rPr>
        <w:t>Tôn trọng, kính yêu và biết ơn đối với thầy cô giáo được gọi là gì?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Nhân văn.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 xml:space="preserve">B. Chí công vô </w:t>
      </w:r>
      <w:proofErr w:type="gramStart"/>
      <w:r w:rsidRPr="0095272D">
        <w:rPr>
          <w:sz w:val="26"/>
          <w:szCs w:val="26"/>
        </w:rPr>
        <w:t>tư</w:t>
      </w:r>
      <w:proofErr w:type="gramEnd"/>
      <w:r w:rsidRPr="0095272D">
        <w:rPr>
          <w:sz w:val="26"/>
          <w:szCs w:val="26"/>
        </w:rPr>
        <w:t>.</w:t>
      </w:r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E41F2">
        <w:rPr>
          <w:bCs/>
          <w:sz w:val="26"/>
          <w:szCs w:val="26"/>
        </w:rPr>
        <w:t>C. Tôn sư trọng đạo. 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Nhân đạo.</w:t>
      </w:r>
    </w:p>
    <w:p w:rsidR="00D42021" w:rsidRPr="0095272D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13.</w:t>
      </w:r>
      <w:proofErr w:type="gramEnd"/>
      <w:r>
        <w:rPr>
          <w:b/>
          <w:bCs/>
          <w:sz w:val="26"/>
          <w:szCs w:val="26"/>
        </w:rPr>
        <w:t xml:space="preserve"> </w:t>
      </w:r>
      <w:r w:rsidR="00D42021" w:rsidRPr="0095272D">
        <w:rPr>
          <w:b/>
          <w:sz w:val="26"/>
          <w:szCs w:val="26"/>
        </w:rPr>
        <w:t xml:space="preserve">Sếc–xpia đã từng nói: “Phải thành thật với mình, có thế mới không dối trá với người khác”. </w:t>
      </w:r>
      <w:proofErr w:type="gramStart"/>
      <w:r w:rsidR="00D42021" w:rsidRPr="0095272D">
        <w:rPr>
          <w:b/>
          <w:sz w:val="26"/>
          <w:szCs w:val="26"/>
        </w:rPr>
        <w:t>Câu nói đó nói đến điều gì?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A. Đức tính thật thà.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B. Đức tính khiêm tốn.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C. Đức tính tiết kiệm.</w:t>
      </w:r>
      <w:proofErr w:type="gramEnd"/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1E41F2">
        <w:rPr>
          <w:bCs/>
          <w:sz w:val="26"/>
          <w:szCs w:val="26"/>
        </w:rPr>
        <w:t>D. Đức tính trung thực.</w:t>
      </w:r>
      <w:proofErr w:type="gramEnd"/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14.</w:t>
      </w:r>
      <w:proofErr w:type="gramEnd"/>
      <w:r w:rsidR="00D42021" w:rsidRPr="0095272D">
        <w:rPr>
          <w:b/>
          <w:sz w:val="26"/>
          <w:szCs w:val="26"/>
        </w:rPr>
        <w:t xml:space="preserve"> Biểu hiện nào sau đây nói lên tính giản </w:t>
      </w:r>
      <w:proofErr w:type="gramStart"/>
      <w:r w:rsidR="00D42021" w:rsidRPr="0095272D">
        <w:rPr>
          <w:b/>
          <w:sz w:val="26"/>
          <w:szCs w:val="26"/>
        </w:rPr>
        <w:t>dị ?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Diễn đạt dài dòng, dùng nhiều từ bóng bẩy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Giản dị là sự qua loa, đại khái.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Làm việc sơ sài, cẩu thả.</w:t>
      </w:r>
    </w:p>
    <w:p w:rsidR="00D42021" w:rsidRPr="001E41F2" w:rsidRDefault="00D42021" w:rsidP="00D42021">
      <w:pPr>
        <w:spacing w:line="276" w:lineRule="auto"/>
        <w:jc w:val="both"/>
        <w:rPr>
          <w:sz w:val="26"/>
          <w:szCs w:val="26"/>
        </w:rPr>
      </w:pPr>
      <w:r w:rsidRPr="001E41F2">
        <w:rPr>
          <w:sz w:val="26"/>
          <w:szCs w:val="26"/>
        </w:rPr>
        <w:t>D. Lời nói ngắn gọn, dễ hiểu.</w:t>
      </w:r>
    </w:p>
    <w:p w:rsidR="00D42021" w:rsidRPr="0095272D" w:rsidRDefault="00B9170B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lastRenderedPageBreak/>
        <w:t>Câu 15.</w:t>
      </w:r>
      <w:proofErr w:type="gramEnd"/>
      <w:r w:rsidR="00D42021" w:rsidRPr="0095272D">
        <w:rPr>
          <w:b/>
          <w:sz w:val="26"/>
          <w:szCs w:val="26"/>
        </w:rPr>
        <w:t> </w:t>
      </w:r>
      <w:proofErr w:type="gramStart"/>
      <w:r w:rsidR="00D42021" w:rsidRPr="0095272D">
        <w:rPr>
          <w:b/>
          <w:sz w:val="26"/>
          <w:szCs w:val="26"/>
        </w:rPr>
        <w:t>Không làm được bài nhưng kiên quyết không quay cóp và không nhìn bài của bạn.</w:t>
      </w:r>
      <w:proofErr w:type="gramEnd"/>
      <w:r w:rsidR="00D42021" w:rsidRPr="0095272D">
        <w:rPr>
          <w:b/>
          <w:sz w:val="26"/>
          <w:szCs w:val="26"/>
        </w:rPr>
        <w:t xml:space="preserve"> </w:t>
      </w:r>
      <w:proofErr w:type="gramStart"/>
      <w:r w:rsidR="00D42021" w:rsidRPr="0095272D">
        <w:rPr>
          <w:b/>
          <w:sz w:val="26"/>
          <w:szCs w:val="26"/>
        </w:rPr>
        <w:t>Hành động đó thể hiện?</w:t>
      </w:r>
      <w:proofErr w:type="gramEnd"/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95272D">
        <w:rPr>
          <w:sz w:val="26"/>
          <w:szCs w:val="26"/>
        </w:rPr>
        <w:t>A. Thật thà.</w:t>
      </w:r>
    </w:p>
    <w:p w:rsidR="00D42021" w:rsidRPr="001E41F2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1E41F2">
        <w:rPr>
          <w:bCs/>
          <w:sz w:val="26"/>
          <w:szCs w:val="26"/>
        </w:rPr>
        <w:t>B. Lòng tự trọng.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Chăm chỉ.</w:t>
      </w:r>
    </w:p>
    <w:p w:rsidR="00D42021" w:rsidRPr="0095272D" w:rsidRDefault="00D42021" w:rsidP="00D4202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Khiêm tốn.</w:t>
      </w:r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16.</w:t>
      </w:r>
      <w:proofErr w:type="gramEnd"/>
      <w:r>
        <w:rPr>
          <w:b/>
          <w:sz w:val="26"/>
          <w:szCs w:val="26"/>
        </w:rPr>
        <w:t xml:space="preserve"> </w:t>
      </w:r>
      <w:r w:rsidR="00D42021" w:rsidRPr="0095272D">
        <w:rPr>
          <w:b/>
          <w:sz w:val="26"/>
          <w:szCs w:val="26"/>
        </w:rPr>
        <w:t xml:space="preserve">Trung thực là: 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Biết coi trọng và giữ gìn phẩm cách.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Yêu thương giúp đỡ, làm những điều tốt đẹp.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Luôn coi trọng sự thật, tôn trọng chân lí, lẽ phải.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Sự thông cảm, chia sẻ và có việc làm cụ thể.</w:t>
      </w:r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17.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Tục ngữ “Ở quen thói, nói quen sáo” n</w:t>
      </w:r>
      <w:r w:rsidR="00D42021" w:rsidRPr="0095272D">
        <w:rPr>
          <w:b/>
          <w:sz w:val="26"/>
          <w:szCs w:val="26"/>
        </w:rPr>
        <w:t>ói về</w:t>
      </w:r>
      <w:r>
        <w:rPr>
          <w:b/>
          <w:sz w:val="26"/>
          <w:szCs w:val="26"/>
        </w:rPr>
        <w:t xml:space="preserve"> vấn đề gì em đã được học</w:t>
      </w:r>
      <w:r w:rsidR="00D42021" w:rsidRPr="0095272D">
        <w:rPr>
          <w:b/>
          <w:sz w:val="26"/>
          <w:szCs w:val="26"/>
        </w:rPr>
        <w:t>?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A. Đạo đức</w:t>
      </w:r>
      <w:r w:rsidR="001E41F2">
        <w:rPr>
          <w:sz w:val="26"/>
          <w:szCs w:val="26"/>
        </w:rPr>
        <w:t>.</w:t>
      </w:r>
      <w:proofErr w:type="gramEnd"/>
    </w:p>
    <w:p w:rsidR="00D42021" w:rsidRPr="001E41F2" w:rsidRDefault="00D42021" w:rsidP="00D42021">
      <w:pPr>
        <w:spacing w:line="276" w:lineRule="auto"/>
        <w:jc w:val="both"/>
        <w:rPr>
          <w:sz w:val="26"/>
          <w:szCs w:val="26"/>
        </w:rPr>
      </w:pPr>
      <w:r w:rsidRPr="001E41F2">
        <w:rPr>
          <w:sz w:val="26"/>
          <w:szCs w:val="26"/>
        </w:rPr>
        <w:t>B. Tính kỷ luật</w:t>
      </w:r>
      <w:r w:rsidR="001E41F2" w:rsidRPr="001E41F2">
        <w:rPr>
          <w:sz w:val="26"/>
          <w:szCs w:val="26"/>
        </w:rPr>
        <w:t>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Tính tự trọng</w:t>
      </w:r>
      <w:r w:rsidR="001E41F2">
        <w:rPr>
          <w:sz w:val="26"/>
          <w:szCs w:val="26"/>
        </w:rPr>
        <w:t>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Tính trung thực</w:t>
      </w:r>
      <w:r w:rsidR="001E41F2">
        <w:rPr>
          <w:sz w:val="26"/>
          <w:szCs w:val="26"/>
        </w:rPr>
        <w:t>.</w:t>
      </w:r>
    </w:p>
    <w:p w:rsidR="00D42021" w:rsidRPr="00D42021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Câu 18.</w:t>
      </w:r>
      <w:proofErr w:type="gramEnd"/>
      <w:r w:rsidR="00D42021" w:rsidRPr="00D42021">
        <w:rPr>
          <w:b/>
          <w:sz w:val="26"/>
          <w:szCs w:val="26"/>
        </w:rPr>
        <w:t> Biểu hiện của kỉ luật</w:t>
      </w:r>
      <w:r w:rsidR="002D4534">
        <w:rPr>
          <w:b/>
          <w:sz w:val="26"/>
          <w:szCs w:val="26"/>
        </w:rPr>
        <w:t xml:space="preserve"> là:</w:t>
      </w:r>
    </w:p>
    <w:p w:rsidR="00D42021" w:rsidRPr="002D4534" w:rsidRDefault="00D42021" w:rsidP="00D42021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proofErr w:type="gramStart"/>
      <w:r w:rsidRPr="002D4534">
        <w:rPr>
          <w:b w:val="0"/>
          <w:sz w:val="26"/>
          <w:szCs w:val="26"/>
        </w:rPr>
        <w:t>A. Đi học đúng giờ</w:t>
      </w:r>
      <w:r w:rsidR="001E41F2">
        <w:rPr>
          <w:b w:val="0"/>
          <w:sz w:val="26"/>
          <w:szCs w:val="26"/>
        </w:rPr>
        <w:t>.</w:t>
      </w:r>
      <w:proofErr w:type="gramEnd"/>
    </w:p>
    <w:p w:rsidR="00D42021" w:rsidRPr="002D4534" w:rsidRDefault="001E41F2" w:rsidP="00D42021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B. Luôn làm sai.</w:t>
      </w:r>
    </w:p>
    <w:p w:rsidR="00D42021" w:rsidRPr="002D4534" w:rsidRDefault="00D42021" w:rsidP="00D42021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D4534">
        <w:rPr>
          <w:b w:val="0"/>
          <w:sz w:val="26"/>
          <w:szCs w:val="26"/>
        </w:rPr>
        <w:t>C. Phạm luật giao thông</w:t>
      </w:r>
      <w:r w:rsidR="001E41F2">
        <w:rPr>
          <w:b w:val="0"/>
          <w:sz w:val="26"/>
          <w:szCs w:val="26"/>
        </w:rPr>
        <w:t>.</w:t>
      </w:r>
    </w:p>
    <w:p w:rsidR="00D42021" w:rsidRPr="002D4534" w:rsidRDefault="00D42021" w:rsidP="00D42021">
      <w:pPr>
        <w:pStyle w:val="Heading6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6"/>
          <w:szCs w:val="26"/>
        </w:rPr>
      </w:pPr>
      <w:r w:rsidRPr="002D4534">
        <w:rPr>
          <w:b w:val="0"/>
          <w:sz w:val="26"/>
          <w:szCs w:val="26"/>
        </w:rPr>
        <w:t>D. Vượt đèn đỏ</w:t>
      </w:r>
      <w:r w:rsidR="001E41F2">
        <w:rPr>
          <w:b w:val="0"/>
          <w:sz w:val="26"/>
          <w:szCs w:val="26"/>
        </w:rPr>
        <w:t>.</w:t>
      </w:r>
    </w:p>
    <w:p w:rsidR="00D42021" w:rsidRPr="0095272D" w:rsidRDefault="00845F71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19.</w:t>
      </w:r>
      <w:proofErr w:type="gramEnd"/>
      <w:r>
        <w:rPr>
          <w:b/>
          <w:sz w:val="26"/>
          <w:szCs w:val="26"/>
        </w:rPr>
        <w:t xml:space="preserve"> </w:t>
      </w:r>
      <w:r w:rsidR="00D42021" w:rsidRPr="0095272D">
        <w:rPr>
          <w:b/>
          <w:sz w:val="26"/>
          <w:szCs w:val="26"/>
        </w:rPr>
        <w:t xml:space="preserve">Câu tục ngữ: “Bầu ơi thương lấy bí cùng/Tuy rằng khác giống nhưng </w:t>
      </w:r>
      <w:proofErr w:type="gramStart"/>
      <w:r w:rsidR="00D42021" w:rsidRPr="0095272D">
        <w:rPr>
          <w:b/>
          <w:sz w:val="26"/>
          <w:szCs w:val="26"/>
        </w:rPr>
        <w:t>chung</w:t>
      </w:r>
      <w:proofErr w:type="gramEnd"/>
      <w:r w:rsidR="00D42021" w:rsidRPr="0095272D">
        <w:rPr>
          <w:b/>
          <w:sz w:val="26"/>
          <w:szCs w:val="26"/>
        </w:rPr>
        <w:t xml:space="preserve"> một giàn” nói lên vấn đề gì em đã được học?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Tinh thần đoàn kết.</w:t>
      </w:r>
    </w:p>
    <w:p w:rsidR="00D42021" w:rsidRPr="001E41F2" w:rsidRDefault="00D42021" w:rsidP="00D42021">
      <w:pPr>
        <w:spacing w:line="276" w:lineRule="auto"/>
        <w:jc w:val="both"/>
        <w:rPr>
          <w:sz w:val="26"/>
          <w:szCs w:val="26"/>
        </w:rPr>
      </w:pPr>
      <w:r w:rsidRPr="001E41F2">
        <w:rPr>
          <w:sz w:val="26"/>
          <w:szCs w:val="26"/>
        </w:rPr>
        <w:t>B. Lòng yêu thương con người.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Tinh thần yêu nước.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D. Đức tính tiết kiệm.</w:t>
      </w:r>
      <w:proofErr w:type="gramEnd"/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20.</w:t>
      </w:r>
      <w:proofErr w:type="gramEnd"/>
      <w:r w:rsidR="00D42021" w:rsidRPr="0095272D">
        <w:rPr>
          <w:b/>
          <w:sz w:val="26"/>
          <w:szCs w:val="26"/>
        </w:rPr>
        <w:t xml:space="preserve"> Câu tục ngữ: </w:t>
      </w:r>
      <w:r w:rsidR="00A2025D">
        <w:rPr>
          <w:b/>
          <w:sz w:val="26"/>
          <w:szCs w:val="26"/>
        </w:rPr>
        <w:t>“</w:t>
      </w:r>
      <w:r w:rsidR="00D42021" w:rsidRPr="0095272D">
        <w:rPr>
          <w:b/>
          <w:sz w:val="26"/>
          <w:szCs w:val="26"/>
        </w:rPr>
        <w:t>Dân ta có một chữ đồng/Đồng tình, đồng sức, đồng minh, đồng lòng</w:t>
      </w:r>
      <w:r w:rsidR="00A2025D">
        <w:rPr>
          <w:b/>
          <w:sz w:val="26"/>
          <w:szCs w:val="26"/>
        </w:rPr>
        <w:t xml:space="preserve">” </w:t>
      </w:r>
      <w:r w:rsidR="00D42021" w:rsidRPr="0095272D">
        <w:rPr>
          <w:b/>
          <w:sz w:val="26"/>
          <w:szCs w:val="26"/>
        </w:rPr>
        <w:t xml:space="preserve">nói đến </w:t>
      </w:r>
      <w:r w:rsidR="00A2025D">
        <w:rPr>
          <w:b/>
          <w:sz w:val="26"/>
          <w:szCs w:val="26"/>
        </w:rPr>
        <w:t xml:space="preserve">vấn đề gì em đã được </w:t>
      </w:r>
      <w:proofErr w:type="gramStart"/>
      <w:r w:rsidR="00A2025D">
        <w:rPr>
          <w:b/>
          <w:sz w:val="26"/>
          <w:szCs w:val="26"/>
        </w:rPr>
        <w:t>học</w:t>
      </w:r>
      <w:r w:rsidR="00D42021" w:rsidRPr="0095272D">
        <w:rPr>
          <w:b/>
          <w:sz w:val="26"/>
          <w:szCs w:val="26"/>
        </w:rPr>
        <w:t xml:space="preserve"> ?</w:t>
      </w:r>
      <w:proofErr w:type="gramEnd"/>
    </w:p>
    <w:p w:rsidR="00D42021" w:rsidRPr="001E41F2" w:rsidRDefault="00D42021" w:rsidP="00D42021">
      <w:pPr>
        <w:spacing w:line="276" w:lineRule="auto"/>
        <w:jc w:val="both"/>
        <w:rPr>
          <w:sz w:val="26"/>
          <w:szCs w:val="26"/>
        </w:rPr>
      </w:pPr>
      <w:r w:rsidRPr="001E41F2">
        <w:rPr>
          <w:sz w:val="26"/>
          <w:szCs w:val="26"/>
        </w:rPr>
        <w:t>A. Tinh thần đoàn kết, tương trợ.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Tinh thần yêu nước.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Sự trung thành.</w:t>
      </w:r>
    </w:p>
    <w:p w:rsidR="00D42021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Khiêm tốn.</w:t>
      </w:r>
    </w:p>
    <w:p w:rsidR="00A2025D" w:rsidRPr="00A2025D" w:rsidRDefault="00A2025D" w:rsidP="00A2025D">
      <w:pPr>
        <w:spacing w:line="360" w:lineRule="atLeast"/>
        <w:ind w:left="48" w:right="48"/>
        <w:jc w:val="both"/>
        <w:rPr>
          <w:b/>
          <w:color w:val="000000" w:themeColor="text1"/>
          <w:sz w:val="26"/>
          <w:szCs w:val="26"/>
        </w:rPr>
      </w:pPr>
      <w:proofErr w:type="gramStart"/>
      <w:r w:rsidRPr="004D784F">
        <w:rPr>
          <w:b/>
          <w:bCs/>
          <w:color w:val="000000" w:themeColor="text1"/>
          <w:sz w:val="26"/>
          <w:szCs w:val="26"/>
        </w:rPr>
        <w:t>Câu 21.</w:t>
      </w:r>
      <w:proofErr w:type="gramEnd"/>
      <w:r w:rsidRPr="004D784F">
        <w:rPr>
          <w:b/>
          <w:bCs/>
          <w:color w:val="000000" w:themeColor="text1"/>
          <w:sz w:val="26"/>
          <w:szCs w:val="26"/>
        </w:rPr>
        <w:t xml:space="preserve"> </w:t>
      </w:r>
      <w:r w:rsidRPr="00A2025D">
        <w:rPr>
          <w:b/>
          <w:color w:val="000000" w:themeColor="text1"/>
          <w:sz w:val="26"/>
          <w:szCs w:val="26"/>
        </w:rPr>
        <w:t xml:space="preserve">Điền vào chỗ trống: .......không có nghĩa là qua loa, đại khái, cẩu thả tuỳ tiện trong nếp sống nếp nghĩ, nói năng cụt ngủn, trống không tâm hồn nghèo nàn, trống rỗng. Lối </w:t>
      </w:r>
      <w:proofErr w:type="gramStart"/>
      <w:r w:rsidRPr="00A2025D">
        <w:rPr>
          <w:b/>
          <w:color w:val="000000" w:themeColor="text1"/>
          <w:sz w:val="26"/>
          <w:szCs w:val="26"/>
        </w:rPr>
        <w:t>sống .....</w:t>
      </w:r>
      <w:proofErr w:type="gramEnd"/>
      <w:r w:rsidRPr="00A2025D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A2025D">
        <w:rPr>
          <w:b/>
          <w:color w:val="000000" w:themeColor="text1"/>
          <w:sz w:val="26"/>
          <w:szCs w:val="26"/>
        </w:rPr>
        <w:t>phù</w:t>
      </w:r>
      <w:proofErr w:type="gramEnd"/>
      <w:r w:rsidRPr="00A2025D">
        <w:rPr>
          <w:b/>
          <w:color w:val="000000" w:themeColor="text1"/>
          <w:sz w:val="26"/>
          <w:szCs w:val="26"/>
        </w:rPr>
        <w:t xml:space="preserve"> hợp với lứa tuổi, điều kiện gia đình, bản thân, xã hội.</w:t>
      </w:r>
    </w:p>
    <w:p w:rsidR="00A2025D" w:rsidRPr="00A2025D" w:rsidRDefault="00A2025D" w:rsidP="00A2025D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2025D">
        <w:rPr>
          <w:color w:val="000000" w:themeColor="text1"/>
          <w:sz w:val="26"/>
          <w:szCs w:val="26"/>
        </w:rPr>
        <w:t>A. Sống đẹp</w:t>
      </w:r>
      <w:r w:rsidR="001E41F2">
        <w:rPr>
          <w:color w:val="000000" w:themeColor="text1"/>
          <w:sz w:val="26"/>
          <w:szCs w:val="26"/>
        </w:rPr>
        <w:t>.</w:t>
      </w:r>
    </w:p>
    <w:p w:rsidR="00A2025D" w:rsidRPr="00A2025D" w:rsidRDefault="00A2025D" w:rsidP="00A2025D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2025D">
        <w:rPr>
          <w:color w:val="000000" w:themeColor="text1"/>
          <w:sz w:val="26"/>
          <w:szCs w:val="26"/>
        </w:rPr>
        <w:t>B. Tự trọng</w:t>
      </w:r>
      <w:r w:rsidR="001E41F2">
        <w:rPr>
          <w:color w:val="000000" w:themeColor="text1"/>
          <w:sz w:val="26"/>
          <w:szCs w:val="26"/>
        </w:rPr>
        <w:t>.</w:t>
      </w:r>
    </w:p>
    <w:p w:rsidR="00A2025D" w:rsidRPr="001E41F2" w:rsidRDefault="00A2025D" w:rsidP="00A2025D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1E41F2">
        <w:rPr>
          <w:color w:val="000000" w:themeColor="text1"/>
          <w:sz w:val="26"/>
          <w:szCs w:val="26"/>
        </w:rPr>
        <w:t>C. Giản dị</w:t>
      </w:r>
      <w:r w:rsidR="001E41F2">
        <w:rPr>
          <w:color w:val="000000" w:themeColor="text1"/>
          <w:sz w:val="26"/>
          <w:szCs w:val="26"/>
        </w:rPr>
        <w:t>.</w:t>
      </w:r>
    </w:p>
    <w:p w:rsidR="00A2025D" w:rsidRPr="00AB3061" w:rsidRDefault="00A2025D" w:rsidP="00A2025D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AB3061">
        <w:rPr>
          <w:color w:val="000000" w:themeColor="text1"/>
          <w:sz w:val="26"/>
          <w:szCs w:val="26"/>
        </w:rPr>
        <w:t>D. T</w:t>
      </w:r>
      <w:r w:rsidRPr="00A2025D">
        <w:rPr>
          <w:color w:val="000000" w:themeColor="text1"/>
          <w:sz w:val="26"/>
          <w:szCs w:val="26"/>
        </w:rPr>
        <w:t>iết kiệm</w:t>
      </w:r>
      <w:r w:rsidR="001E41F2">
        <w:rPr>
          <w:color w:val="000000" w:themeColor="text1"/>
          <w:sz w:val="26"/>
          <w:szCs w:val="26"/>
        </w:rPr>
        <w:t>.</w:t>
      </w:r>
    </w:p>
    <w:p w:rsidR="00D42021" w:rsidRPr="0095272D" w:rsidRDefault="00B9170B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Câu 22.</w:t>
      </w:r>
      <w:proofErr w:type="gramEnd"/>
      <w:r w:rsidR="00D42021" w:rsidRPr="0095272D">
        <w:rPr>
          <w:b/>
          <w:sz w:val="26"/>
          <w:szCs w:val="26"/>
        </w:rPr>
        <w:t xml:space="preserve"> Câu tục ngữ: </w:t>
      </w:r>
      <w:r>
        <w:rPr>
          <w:b/>
          <w:sz w:val="26"/>
          <w:szCs w:val="26"/>
        </w:rPr>
        <w:t>“</w:t>
      </w:r>
      <w:r w:rsidR="00D42021" w:rsidRPr="0095272D">
        <w:rPr>
          <w:b/>
          <w:sz w:val="26"/>
          <w:szCs w:val="26"/>
        </w:rPr>
        <w:t>Ngựa chạy có bầy, chim bay có bạn</w:t>
      </w:r>
      <w:r>
        <w:rPr>
          <w:b/>
          <w:sz w:val="26"/>
          <w:szCs w:val="26"/>
        </w:rPr>
        <w:t>”</w:t>
      </w:r>
      <w:r w:rsidR="00D42021" w:rsidRPr="0095272D">
        <w:rPr>
          <w:b/>
          <w:sz w:val="26"/>
          <w:szCs w:val="26"/>
        </w:rPr>
        <w:t xml:space="preserve"> nói về điều </w:t>
      </w:r>
      <w:proofErr w:type="gramStart"/>
      <w:r w:rsidR="00D42021" w:rsidRPr="0095272D">
        <w:rPr>
          <w:b/>
          <w:sz w:val="26"/>
          <w:szCs w:val="26"/>
        </w:rPr>
        <w:t>gì ?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Lòng biết ơn.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Lòng trung thành.</w:t>
      </w:r>
    </w:p>
    <w:p w:rsidR="00D42021" w:rsidRPr="001E41F2" w:rsidRDefault="00D42021" w:rsidP="00D42021">
      <w:pPr>
        <w:spacing w:line="276" w:lineRule="auto"/>
        <w:jc w:val="both"/>
        <w:rPr>
          <w:sz w:val="26"/>
          <w:szCs w:val="26"/>
        </w:rPr>
      </w:pPr>
      <w:r w:rsidRPr="001E41F2">
        <w:rPr>
          <w:sz w:val="26"/>
          <w:szCs w:val="26"/>
        </w:rPr>
        <w:t>C. Tinh thần đoàn kết.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Lòng khoan dung.</w:t>
      </w:r>
    </w:p>
    <w:p w:rsidR="00D42021" w:rsidRPr="0095272D" w:rsidRDefault="00B13F62" w:rsidP="00D42021">
      <w:pPr>
        <w:spacing w:line="276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Câu 23.</w:t>
      </w:r>
      <w:proofErr w:type="gramEnd"/>
      <w:r w:rsidR="00D42021" w:rsidRPr="0095272D">
        <w:rPr>
          <w:b/>
          <w:sz w:val="26"/>
          <w:szCs w:val="26"/>
        </w:rPr>
        <w:t xml:space="preserve"> Bài hát “Đôi dép Bác Hồ có đoạn: Đôi dép đơn sơ, dôi dép Bác Hồ/ Bác đi từ ở chiến khu Bác về/Phố phường trận địa nhà máy đồng quê/Đều in dấu dép Bác về Bác ơi. </w:t>
      </w:r>
      <w:proofErr w:type="gramStart"/>
      <w:r w:rsidR="00D42021" w:rsidRPr="0095272D">
        <w:rPr>
          <w:b/>
          <w:sz w:val="26"/>
          <w:szCs w:val="26"/>
        </w:rPr>
        <w:t>Lời bài nói về đức tính nào của Bác.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A. Giản dị.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Tiết kiệm.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Cần cù.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D. Khiêm tốn.</w:t>
      </w:r>
    </w:p>
    <w:p w:rsidR="00D42021" w:rsidRPr="004D784F" w:rsidRDefault="00B13F62" w:rsidP="00D42021">
      <w:pPr>
        <w:spacing w:line="276" w:lineRule="auto"/>
        <w:jc w:val="both"/>
        <w:rPr>
          <w:b/>
          <w:sz w:val="26"/>
          <w:szCs w:val="26"/>
        </w:rPr>
      </w:pPr>
      <w:r w:rsidRPr="004D784F">
        <w:rPr>
          <w:b/>
          <w:bCs/>
          <w:sz w:val="26"/>
          <w:szCs w:val="26"/>
        </w:rPr>
        <w:t>Câu 24</w:t>
      </w:r>
      <w:r w:rsidR="00D42021" w:rsidRPr="004D784F">
        <w:rPr>
          <w:b/>
          <w:bCs/>
          <w:sz w:val="26"/>
          <w:szCs w:val="26"/>
        </w:rPr>
        <w:t>:</w:t>
      </w:r>
      <w:r w:rsidR="00D42021" w:rsidRPr="004D784F">
        <w:rPr>
          <w:b/>
          <w:sz w:val="26"/>
          <w:szCs w:val="26"/>
        </w:rPr>
        <w:t xml:space="preserve"> Khi đi chợ cùng mẹ, em nhận ra cô giáo X đã về hưu và cô đang mua rau. </w:t>
      </w:r>
      <w:proofErr w:type="gramStart"/>
      <w:r w:rsidR="00D42021" w:rsidRPr="004D784F">
        <w:rPr>
          <w:b/>
          <w:sz w:val="26"/>
          <w:szCs w:val="26"/>
        </w:rPr>
        <w:t>Trong tình huống này em sẽ làm gì?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proofErr w:type="gramStart"/>
      <w:r w:rsidRPr="0095272D">
        <w:rPr>
          <w:sz w:val="26"/>
          <w:szCs w:val="26"/>
        </w:rPr>
        <w:t>A. Đi nhẹ nhàng qua chỗ cô để cô không nhìn thấy.</w:t>
      </w:r>
      <w:proofErr w:type="gramEnd"/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B. Đi sang lối đi khác để không gặp mặt cô.</w:t>
      </w:r>
    </w:p>
    <w:p w:rsidR="00D42021" w:rsidRPr="0095272D" w:rsidRDefault="00D42021" w:rsidP="00D42021">
      <w:pPr>
        <w:spacing w:line="276" w:lineRule="auto"/>
        <w:jc w:val="both"/>
        <w:rPr>
          <w:sz w:val="26"/>
          <w:szCs w:val="26"/>
        </w:rPr>
      </w:pPr>
      <w:r w:rsidRPr="0095272D">
        <w:rPr>
          <w:sz w:val="26"/>
          <w:szCs w:val="26"/>
        </w:rPr>
        <w:t>C. Lờ đi coi như không biết.</w:t>
      </w:r>
    </w:p>
    <w:p w:rsidR="00D42021" w:rsidRPr="001E41F2" w:rsidRDefault="00D42021" w:rsidP="00D42021">
      <w:pPr>
        <w:spacing w:line="276" w:lineRule="auto"/>
        <w:jc w:val="both"/>
        <w:rPr>
          <w:bCs/>
          <w:sz w:val="26"/>
          <w:szCs w:val="26"/>
        </w:rPr>
      </w:pPr>
      <w:proofErr w:type="gramStart"/>
      <w:r w:rsidRPr="001E41F2">
        <w:rPr>
          <w:bCs/>
          <w:sz w:val="26"/>
          <w:szCs w:val="26"/>
        </w:rPr>
        <w:t>D. Đến chào và hỏi thăm sức khỏe cô.</w:t>
      </w:r>
      <w:proofErr w:type="gramEnd"/>
      <w:r w:rsidRPr="001E41F2">
        <w:rPr>
          <w:bCs/>
          <w:sz w:val="26"/>
          <w:szCs w:val="26"/>
        </w:rPr>
        <w:t> </w:t>
      </w:r>
    </w:p>
    <w:p w:rsidR="00894038" w:rsidRPr="00894038" w:rsidRDefault="00894038" w:rsidP="00894038">
      <w:pPr>
        <w:spacing w:line="276" w:lineRule="auto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proofErr w:type="gramStart"/>
      <w:r w:rsidRPr="00894038">
        <w:rPr>
          <w:b/>
          <w:bCs/>
          <w:color w:val="000000" w:themeColor="text1"/>
          <w:sz w:val="26"/>
          <w:szCs w:val="26"/>
          <w:shd w:val="clear" w:color="auto" w:fill="FFFFFF"/>
        </w:rPr>
        <w:t>Câu 25.</w:t>
      </w:r>
      <w:proofErr w:type="gramEnd"/>
      <w:r w:rsidRPr="00894038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94038">
        <w:rPr>
          <w:b/>
          <w:color w:val="000000" w:themeColor="text1"/>
          <w:sz w:val="26"/>
          <w:szCs w:val="26"/>
          <w:shd w:val="clear" w:color="auto" w:fill="FFFFFF"/>
        </w:rPr>
        <w:t>Điền vào chỗ trống</w:t>
      </w:r>
      <w:r>
        <w:rPr>
          <w:b/>
          <w:color w:val="000000" w:themeColor="text1"/>
          <w:sz w:val="26"/>
          <w:szCs w:val="26"/>
          <w:shd w:val="clear" w:color="auto" w:fill="FFFFFF"/>
        </w:rPr>
        <w:t>:</w:t>
      </w:r>
      <w:r w:rsidRPr="00894038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b/>
          <w:color w:val="000000" w:themeColor="text1"/>
          <w:sz w:val="26"/>
          <w:szCs w:val="26"/>
          <w:shd w:val="clear" w:color="auto" w:fill="FFFFFF"/>
        </w:rPr>
        <w:t>“</w:t>
      </w:r>
      <w:r w:rsidRPr="00894038">
        <w:rPr>
          <w:b/>
          <w:color w:val="000000" w:themeColor="text1"/>
          <w:sz w:val="26"/>
          <w:szCs w:val="26"/>
          <w:shd w:val="clear" w:color="auto" w:fill="FFFFFF"/>
        </w:rPr>
        <w:t xml:space="preserve">Người có những hành </w:t>
      </w:r>
      <w:proofErr w:type="gramStart"/>
      <w:r w:rsidRPr="00894038">
        <w:rPr>
          <w:b/>
          <w:color w:val="000000" w:themeColor="text1"/>
          <w:sz w:val="26"/>
          <w:szCs w:val="26"/>
          <w:shd w:val="clear" w:color="auto" w:fill="FFFFFF"/>
        </w:rPr>
        <w:t>vi</w:t>
      </w:r>
      <w:proofErr w:type="gramEnd"/>
      <w:r w:rsidRPr="00894038">
        <w:rPr>
          <w:b/>
          <w:color w:val="000000" w:themeColor="text1"/>
          <w:sz w:val="26"/>
          <w:szCs w:val="26"/>
          <w:shd w:val="clear" w:color="auto" w:fill="FFFFFF"/>
        </w:rPr>
        <w:t xml:space="preserve"> ..........thường gây ra những hậu quả xấu</w:t>
      </w:r>
      <w:r>
        <w:rPr>
          <w:b/>
          <w:color w:val="000000" w:themeColor="text1"/>
          <w:sz w:val="26"/>
          <w:szCs w:val="26"/>
          <w:shd w:val="clear" w:color="auto" w:fill="FFFFFF"/>
        </w:rPr>
        <w:t xml:space="preserve"> trong đời sống xã hội hiện nay như t</w:t>
      </w:r>
      <w:r w:rsidRPr="00894038">
        <w:rPr>
          <w:b/>
          <w:color w:val="000000" w:themeColor="text1"/>
          <w:sz w:val="26"/>
          <w:szCs w:val="26"/>
          <w:shd w:val="clear" w:color="auto" w:fill="FFFFFF"/>
        </w:rPr>
        <w:t>ham ô, tham nhũn</w:t>
      </w:r>
      <w:r>
        <w:rPr>
          <w:b/>
          <w:color w:val="000000" w:themeColor="text1"/>
          <w:sz w:val="26"/>
          <w:szCs w:val="26"/>
          <w:shd w:val="clear" w:color="auto" w:fill="FFFFFF"/>
        </w:rPr>
        <w:t>g”.</w:t>
      </w:r>
    </w:p>
    <w:p w:rsidR="00894038" w:rsidRPr="00894038" w:rsidRDefault="00894038" w:rsidP="00894038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894038">
        <w:rPr>
          <w:color w:val="000000" w:themeColor="text1"/>
          <w:sz w:val="26"/>
          <w:szCs w:val="26"/>
        </w:rPr>
        <w:t>A. Trung thực</w:t>
      </w:r>
      <w:r w:rsidR="001E41F2">
        <w:rPr>
          <w:color w:val="000000" w:themeColor="text1"/>
          <w:sz w:val="26"/>
          <w:szCs w:val="26"/>
        </w:rPr>
        <w:t>.</w:t>
      </w:r>
    </w:p>
    <w:p w:rsidR="00894038" w:rsidRPr="00894038" w:rsidRDefault="00894038" w:rsidP="00894038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894038">
        <w:rPr>
          <w:color w:val="000000" w:themeColor="text1"/>
          <w:sz w:val="26"/>
          <w:szCs w:val="26"/>
        </w:rPr>
        <w:t>B. Thiếu tự trọng</w:t>
      </w:r>
      <w:r w:rsidR="001E41F2">
        <w:rPr>
          <w:color w:val="000000" w:themeColor="text1"/>
          <w:sz w:val="26"/>
          <w:szCs w:val="26"/>
        </w:rPr>
        <w:t>.</w:t>
      </w:r>
    </w:p>
    <w:p w:rsidR="00894038" w:rsidRPr="00894038" w:rsidRDefault="00894038" w:rsidP="00894038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894038">
        <w:rPr>
          <w:color w:val="000000" w:themeColor="text1"/>
          <w:sz w:val="26"/>
          <w:szCs w:val="26"/>
        </w:rPr>
        <w:t>C. Thiếu lý tưởng</w:t>
      </w:r>
      <w:r w:rsidR="001E41F2">
        <w:rPr>
          <w:color w:val="000000" w:themeColor="text1"/>
          <w:sz w:val="26"/>
          <w:szCs w:val="26"/>
        </w:rPr>
        <w:t>.</w:t>
      </w:r>
    </w:p>
    <w:p w:rsidR="00894038" w:rsidRPr="001E41F2" w:rsidRDefault="00894038" w:rsidP="00894038">
      <w:pPr>
        <w:spacing w:line="276" w:lineRule="auto"/>
        <w:ind w:left="48" w:right="48"/>
        <w:jc w:val="both"/>
        <w:rPr>
          <w:color w:val="000000" w:themeColor="text1"/>
          <w:sz w:val="26"/>
          <w:szCs w:val="26"/>
        </w:rPr>
      </w:pPr>
      <w:r w:rsidRPr="001E41F2">
        <w:rPr>
          <w:color w:val="000000" w:themeColor="text1"/>
          <w:sz w:val="26"/>
          <w:szCs w:val="26"/>
        </w:rPr>
        <w:t>D. Thiếu trung thực</w:t>
      </w:r>
      <w:r w:rsidR="001E41F2" w:rsidRPr="001E41F2">
        <w:rPr>
          <w:color w:val="000000" w:themeColor="text1"/>
          <w:sz w:val="26"/>
          <w:szCs w:val="26"/>
        </w:rPr>
        <w:t>.</w:t>
      </w:r>
    </w:p>
    <w:p w:rsidR="00894038" w:rsidRPr="0095272D" w:rsidRDefault="00894038" w:rsidP="00D42021">
      <w:pPr>
        <w:spacing w:line="276" w:lineRule="auto"/>
        <w:jc w:val="both"/>
        <w:rPr>
          <w:sz w:val="26"/>
          <w:szCs w:val="26"/>
        </w:rPr>
      </w:pPr>
    </w:p>
    <w:p w:rsidR="00B41990" w:rsidRPr="00AA3B16" w:rsidRDefault="00B41990" w:rsidP="00B41990">
      <w:pPr>
        <w:ind w:left="360"/>
        <w:jc w:val="center"/>
        <w:rPr>
          <w:b/>
          <w:sz w:val="26"/>
          <w:szCs w:val="26"/>
        </w:rPr>
      </w:pPr>
      <w:r w:rsidRPr="00AA3B16">
        <w:rPr>
          <w:b/>
          <w:sz w:val="26"/>
          <w:szCs w:val="26"/>
        </w:rPr>
        <w:t>---- HẾT ----</w:t>
      </w:r>
    </w:p>
    <w:p w:rsidR="00B41990" w:rsidRPr="00B76D0F" w:rsidRDefault="00B41990" w:rsidP="00B41990">
      <w:pPr>
        <w:autoSpaceDE w:val="0"/>
        <w:autoSpaceDN w:val="0"/>
        <w:adjustRightInd w:val="0"/>
        <w:spacing w:line="360" w:lineRule="auto"/>
        <w:jc w:val="center"/>
        <w:rPr>
          <w:bCs/>
          <w:sz w:val="26"/>
          <w:szCs w:val="26"/>
        </w:rPr>
      </w:pPr>
    </w:p>
    <w:p w:rsidR="00B41990" w:rsidRPr="00B76D0F" w:rsidRDefault="00B41990" w:rsidP="00B4199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83777" w:rsidRDefault="00D83777"/>
    <w:sectPr w:rsidR="00D83777" w:rsidSect="00115FE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22"/>
    <w:multiLevelType w:val="hybridMultilevel"/>
    <w:tmpl w:val="9D960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437"/>
    <w:multiLevelType w:val="hybridMultilevel"/>
    <w:tmpl w:val="E2824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7CF1"/>
    <w:multiLevelType w:val="hybridMultilevel"/>
    <w:tmpl w:val="423C6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48B2"/>
    <w:multiLevelType w:val="hybridMultilevel"/>
    <w:tmpl w:val="D84EE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74775"/>
    <w:multiLevelType w:val="hybridMultilevel"/>
    <w:tmpl w:val="35C08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511E5"/>
    <w:multiLevelType w:val="hybridMultilevel"/>
    <w:tmpl w:val="AA3E91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203AB"/>
    <w:multiLevelType w:val="hybridMultilevel"/>
    <w:tmpl w:val="60A63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A2670"/>
    <w:multiLevelType w:val="hybridMultilevel"/>
    <w:tmpl w:val="286E8688"/>
    <w:lvl w:ilvl="0" w:tplc="38BCD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90"/>
    <w:rsid w:val="00115FEE"/>
    <w:rsid w:val="001E41F2"/>
    <w:rsid w:val="002D4534"/>
    <w:rsid w:val="003B5F52"/>
    <w:rsid w:val="004D784F"/>
    <w:rsid w:val="00611733"/>
    <w:rsid w:val="00804BA6"/>
    <w:rsid w:val="00845F71"/>
    <w:rsid w:val="00894038"/>
    <w:rsid w:val="00A2025D"/>
    <w:rsid w:val="00AB3061"/>
    <w:rsid w:val="00B13F62"/>
    <w:rsid w:val="00B41990"/>
    <w:rsid w:val="00B9170B"/>
    <w:rsid w:val="00D42021"/>
    <w:rsid w:val="00D83777"/>
    <w:rsid w:val="00E353B8"/>
    <w:rsid w:val="00E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D4202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E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D42021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D4202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420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D4202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E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D42021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uiPriority w:val="99"/>
    <w:unhideWhenUsed/>
    <w:rsid w:val="00D4202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42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14</cp:revision>
  <dcterms:created xsi:type="dcterms:W3CDTF">2020-11-24T14:31:00Z</dcterms:created>
  <dcterms:modified xsi:type="dcterms:W3CDTF">2021-10-31T10:47:00Z</dcterms:modified>
</cp:coreProperties>
</file>